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986" w:rsidRPr="00C55B49" w:rsidRDefault="000B0986" w:rsidP="000B0986">
      <w:pPr>
        <w:snapToGrid w:val="0"/>
        <w:spacing w:line="594" w:lineRule="exact"/>
        <w:rPr>
          <w:rFonts w:ascii="方正黑体_GBK" w:eastAsia="方正黑体_GBK" w:hAnsi="仿宋" w:cs="方正小标宋_GBK" w:hint="eastAsia"/>
          <w:bCs/>
          <w:color w:val="000000"/>
          <w:kern w:val="44"/>
        </w:rPr>
      </w:pPr>
      <w:r w:rsidRPr="00C55B49">
        <w:rPr>
          <w:rFonts w:ascii="方正黑体_GBK" w:eastAsia="方正黑体_GBK" w:hAnsi="仿宋" w:cs="方正小标宋_GBK" w:hint="eastAsia"/>
          <w:bCs/>
          <w:color w:val="000000"/>
          <w:kern w:val="44"/>
        </w:rPr>
        <w:t xml:space="preserve">附件      </w:t>
      </w:r>
    </w:p>
    <w:p w:rsidR="000B0986" w:rsidRDefault="000B0986" w:rsidP="000B0986">
      <w:pPr>
        <w:snapToGrid w:val="0"/>
        <w:spacing w:line="594" w:lineRule="exact"/>
        <w:ind w:firstLineChars="640" w:firstLine="2827"/>
        <w:rPr>
          <w:rFonts w:ascii="方正小标宋_GBK" w:eastAsia="方正小标宋_GBK" w:hAnsi="方正小标宋_GBK" w:cs="方正小标宋_GBK" w:hint="eastAsia"/>
          <w:b/>
          <w:bCs/>
          <w:color w:val="000000"/>
          <w:kern w:val="44"/>
          <w:sz w:val="44"/>
          <w:szCs w:val="44"/>
        </w:rPr>
      </w:pPr>
      <w:bookmarkStart w:id="0" w:name="_GoBack"/>
      <w:r>
        <w:rPr>
          <w:rFonts w:ascii="方正小标宋_GBK" w:eastAsia="方正小标宋_GBK" w:hAnsi="方正小标宋_GBK" w:cs="方正小标宋_GBK" w:hint="eastAsia"/>
          <w:b/>
          <w:bCs/>
          <w:color w:val="000000"/>
          <w:kern w:val="44"/>
          <w:sz w:val="44"/>
          <w:szCs w:val="44"/>
        </w:rPr>
        <w:t>中共重庆市委组织部</w:t>
      </w:r>
    </w:p>
    <w:p w:rsidR="000B0986" w:rsidRDefault="000B0986" w:rsidP="000B0986">
      <w:pPr>
        <w:snapToGrid w:val="0"/>
        <w:spacing w:line="594" w:lineRule="exact"/>
        <w:jc w:val="center"/>
        <w:rPr>
          <w:rFonts w:ascii="方正小标宋_GBK" w:eastAsia="方正小标宋_GBK" w:hAnsi="方正小标宋_GBK" w:cs="方正小标宋_GBK" w:hint="eastAsia"/>
          <w:b/>
          <w:bCs/>
          <w:color w:val="000000"/>
          <w:kern w:val="44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b/>
          <w:bCs/>
          <w:color w:val="000000"/>
          <w:kern w:val="44"/>
          <w:sz w:val="44"/>
          <w:szCs w:val="44"/>
        </w:rPr>
        <w:t>中共重庆市委当代党员杂志社</w:t>
      </w:r>
    </w:p>
    <w:p w:rsidR="000B0986" w:rsidRDefault="000B0986" w:rsidP="000B0986">
      <w:pPr>
        <w:snapToGrid w:val="0"/>
        <w:spacing w:line="594" w:lineRule="exact"/>
        <w:jc w:val="center"/>
        <w:rPr>
          <w:rFonts w:ascii="方正小标宋_GBK" w:eastAsia="方正小标宋_GBK" w:hAnsi="方正小标宋_GBK" w:cs="方正小标宋_GBK" w:hint="eastAsia"/>
          <w:b/>
          <w:bCs/>
          <w:color w:val="000000"/>
          <w:kern w:val="44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b/>
          <w:bCs/>
          <w:color w:val="000000"/>
          <w:kern w:val="44"/>
          <w:sz w:val="44"/>
          <w:szCs w:val="44"/>
        </w:rPr>
        <w:t>关于开展学习贯彻党的十九大精神</w:t>
      </w:r>
    </w:p>
    <w:p w:rsidR="000B0986" w:rsidRDefault="000B0986" w:rsidP="000B0986">
      <w:pPr>
        <w:snapToGrid w:val="0"/>
        <w:spacing w:line="594" w:lineRule="exact"/>
        <w:jc w:val="center"/>
        <w:rPr>
          <w:rFonts w:ascii="方正小标宋_GBK" w:eastAsia="方正小标宋_GBK" w:hAnsi="方正小标宋_GBK" w:cs="方正小标宋_GBK" w:hint="eastAsia"/>
          <w:b/>
          <w:bCs/>
          <w:color w:val="000000"/>
          <w:kern w:val="44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b/>
          <w:bCs/>
          <w:color w:val="000000"/>
          <w:kern w:val="44"/>
          <w:sz w:val="44"/>
          <w:szCs w:val="44"/>
        </w:rPr>
        <w:t>主题征文和网上知识竞赛的通知</w:t>
      </w:r>
    </w:p>
    <w:bookmarkEnd w:id="0"/>
    <w:p w:rsidR="000B0986" w:rsidRDefault="000B0986" w:rsidP="000B0986">
      <w:pPr>
        <w:snapToGrid w:val="0"/>
        <w:spacing w:line="594" w:lineRule="exact"/>
      </w:pPr>
    </w:p>
    <w:p w:rsidR="000B0986" w:rsidRDefault="000B0986" w:rsidP="000B0986">
      <w:pPr>
        <w:widowControl/>
        <w:snapToGrid w:val="0"/>
        <w:spacing w:line="594" w:lineRule="exact"/>
        <w:rPr>
          <w:rFonts w:ascii="方正仿宋_GBK" w:hAnsi="方正仿宋_GBK" w:cs="方正仿宋_GBK" w:hint="eastAsia"/>
          <w:snapToGrid w:val="0"/>
          <w:color w:val="000000"/>
          <w:kern w:val="0"/>
          <w:sz w:val="33"/>
          <w:szCs w:val="33"/>
        </w:rPr>
      </w:pPr>
      <w:r>
        <w:rPr>
          <w:rFonts w:ascii="方正仿宋_GBK" w:hAnsi="方正仿宋_GBK" w:cs="方正仿宋_GBK" w:hint="eastAsia"/>
          <w:snapToGrid w:val="0"/>
          <w:color w:val="000000"/>
          <w:kern w:val="0"/>
          <w:sz w:val="33"/>
          <w:szCs w:val="33"/>
        </w:rPr>
        <w:t>各区县（自治县）党委组织部，市委各部委、市级国家机关各部门、各人民团体组织（干部、人事）处（部），市属国有重点企业和普通高等院校党委组织部，中央在渝单位组织（干部、人事）处（部）：</w:t>
      </w:r>
    </w:p>
    <w:p w:rsidR="000B0986" w:rsidRDefault="000B0986" w:rsidP="000B0986">
      <w:pPr>
        <w:spacing w:line="600" w:lineRule="exact"/>
        <w:ind w:firstLineChars="200" w:firstLine="660"/>
        <w:rPr>
          <w:rFonts w:ascii="方正仿宋_GBK" w:hAnsi="方正仿宋_GBK" w:cs="方正仿宋_GBK" w:hint="eastAsia"/>
          <w:kern w:val="33"/>
          <w:sz w:val="33"/>
          <w:szCs w:val="33"/>
        </w:rPr>
      </w:pPr>
      <w:r>
        <w:rPr>
          <w:rFonts w:ascii="方正仿宋_GBK" w:hAnsi="方正仿宋_GBK" w:cs="方正仿宋_GBK" w:hint="eastAsia"/>
          <w:kern w:val="33"/>
          <w:sz w:val="33"/>
          <w:szCs w:val="33"/>
        </w:rPr>
        <w:t>按照中央和市委关于学习宣传党的十九大精神的要求，为</w:t>
      </w:r>
      <w:r>
        <w:rPr>
          <w:rFonts w:ascii="方正仿宋_GBK" w:hAnsi="方正仿宋_GBK" w:cs="方正仿宋_GBK" w:hint="eastAsia"/>
          <w:color w:val="000000"/>
          <w:kern w:val="33"/>
          <w:sz w:val="33"/>
          <w:szCs w:val="33"/>
        </w:rPr>
        <w:t>迅速掀起学习宣传党的十九大精神的热潮，</w:t>
      </w:r>
      <w:r>
        <w:rPr>
          <w:rFonts w:ascii="方正仿宋_GBK" w:hAnsi="方正仿宋_GBK" w:cs="方正仿宋_GBK" w:hint="eastAsia"/>
          <w:kern w:val="33"/>
          <w:sz w:val="33"/>
          <w:szCs w:val="33"/>
        </w:rPr>
        <w:t>推动全市党员干部人才切实学懂弄通做实党的十九大精神，中共重庆市委组织部、中共重庆市委当代党员杂志社</w:t>
      </w:r>
      <w:r>
        <w:rPr>
          <w:rFonts w:ascii="方正仿宋_GBK" w:hAnsi="方正仿宋_GBK" w:cs="方正仿宋_GBK" w:hint="eastAsia"/>
          <w:color w:val="000000"/>
          <w:kern w:val="33"/>
          <w:sz w:val="33"/>
          <w:szCs w:val="33"/>
        </w:rPr>
        <w:t>在全市党员、干部和人才中联合开展学习贯彻党的十九大精神主题征文、网上知识竞赛活动。现将有关事</w:t>
      </w:r>
      <w:r>
        <w:rPr>
          <w:rFonts w:ascii="方正仿宋_GBK" w:hAnsi="方正仿宋_GBK" w:cs="方正仿宋_GBK" w:hint="eastAsia"/>
          <w:kern w:val="33"/>
          <w:sz w:val="33"/>
          <w:szCs w:val="33"/>
        </w:rPr>
        <w:t>宜通知如下：</w:t>
      </w:r>
    </w:p>
    <w:p w:rsidR="000B0986" w:rsidRDefault="000B0986" w:rsidP="000B0986">
      <w:pPr>
        <w:spacing w:line="600" w:lineRule="exact"/>
        <w:ind w:firstLineChars="200" w:firstLine="660"/>
        <w:rPr>
          <w:rFonts w:ascii="方正黑体_GBK" w:eastAsia="方正黑体_GBK" w:hAnsi="方正黑体_GBK" w:cs="方正黑体_GBK" w:hint="eastAsia"/>
          <w:kern w:val="33"/>
          <w:sz w:val="33"/>
          <w:szCs w:val="33"/>
        </w:rPr>
      </w:pPr>
      <w:r>
        <w:rPr>
          <w:rFonts w:ascii="方正黑体_GBK" w:eastAsia="方正黑体_GBK" w:hAnsi="方正黑体_GBK" w:cs="方正黑体_GBK" w:hint="eastAsia"/>
          <w:kern w:val="33"/>
          <w:sz w:val="33"/>
          <w:szCs w:val="33"/>
        </w:rPr>
        <w:t>一、开展时间</w:t>
      </w:r>
    </w:p>
    <w:p w:rsidR="000B0986" w:rsidRDefault="000B0986" w:rsidP="000B0986">
      <w:pPr>
        <w:spacing w:line="600" w:lineRule="exact"/>
        <w:ind w:firstLineChars="200" w:firstLine="660"/>
        <w:rPr>
          <w:color w:val="000000"/>
          <w:kern w:val="33"/>
          <w:sz w:val="33"/>
          <w:szCs w:val="33"/>
        </w:rPr>
      </w:pPr>
      <w:r>
        <w:rPr>
          <w:color w:val="000000"/>
          <w:kern w:val="33"/>
          <w:sz w:val="33"/>
          <w:szCs w:val="33"/>
        </w:rPr>
        <w:t>主题征文和知识竞赛的时间从</w:t>
      </w:r>
      <w:r>
        <w:rPr>
          <w:color w:val="000000"/>
          <w:kern w:val="33"/>
          <w:sz w:val="33"/>
          <w:szCs w:val="33"/>
        </w:rPr>
        <w:t>2017</w:t>
      </w:r>
      <w:r>
        <w:rPr>
          <w:color w:val="000000"/>
          <w:kern w:val="33"/>
          <w:sz w:val="33"/>
          <w:szCs w:val="33"/>
        </w:rPr>
        <w:t>年</w:t>
      </w:r>
      <w:r>
        <w:rPr>
          <w:color w:val="000000"/>
          <w:kern w:val="33"/>
          <w:sz w:val="33"/>
          <w:szCs w:val="33"/>
        </w:rPr>
        <w:t>12</w:t>
      </w:r>
      <w:r>
        <w:rPr>
          <w:color w:val="000000"/>
          <w:kern w:val="33"/>
          <w:sz w:val="33"/>
          <w:szCs w:val="33"/>
        </w:rPr>
        <w:t>月</w:t>
      </w:r>
      <w:r>
        <w:rPr>
          <w:color w:val="000000"/>
          <w:kern w:val="33"/>
          <w:sz w:val="33"/>
          <w:szCs w:val="33"/>
        </w:rPr>
        <w:t>1</w:t>
      </w:r>
      <w:r>
        <w:rPr>
          <w:color w:val="000000"/>
          <w:kern w:val="33"/>
          <w:sz w:val="33"/>
          <w:szCs w:val="33"/>
        </w:rPr>
        <w:t>日起，至</w:t>
      </w:r>
      <w:r>
        <w:rPr>
          <w:color w:val="000000"/>
          <w:kern w:val="33"/>
          <w:sz w:val="33"/>
          <w:szCs w:val="33"/>
        </w:rPr>
        <w:t>2018</w:t>
      </w:r>
      <w:r>
        <w:rPr>
          <w:color w:val="000000"/>
          <w:kern w:val="33"/>
          <w:sz w:val="33"/>
          <w:szCs w:val="33"/>
        </w:rPr>
        <w:t>年</w:t>
      </w:r>
      <w:r>
        <w:rPr>
          <w:color w:val="000000"/>
          <w:kern w:val="33"/>
          <w:sz w:val="33"/>
          <w:szCs w:val="33"/>
        </w:rPr>
        <w:t>6</w:t>
      </w:r>
      <w:r>
        <w:rPr>
          <w:color w:val="000000"/>
          <w:kern w:val="33"/>
          <w:sz w:val="33"/>
          <w:szCs w:val="33"/>
        </w:rPr>
        <w:t>月</w:t>
      </w:r>
      <w:r>
        <w:rPr>
          <w:color w:val="000000"/>
          <w:kern w:val="33"/>
          <w:sz w:val="33"/>
          <w:szCs w:val="33"/>
        </w:rPr>
        <w:t>30</w:t>
      </w:r>
      <w:r>
        <w:rPr>
          <w:color w:val="000000"/>
          <w:kern w:val="33"/>
          <w:sz w:val="33"/>
          <w:szCs w:val="33"/>
        </w:rPr>
        <w:t>日结束。</w:t>
      </w:r>
    </w:p>
    <w:p w:rsidR="000B0986" w:rsidRDefault="000B0986" w:rsidP="000B0986">
      <w:pPr>
        <w:spacing w:line="600" w:lineRule="exact"/>
        <w:ind w:firstLineChars="200" w:firstLine="660"/>
        <w:rPr>
          <w:rFonts w:ascii="方正黑体_GBK" w:eastAsia="方正黑体_GBK" w:hAnsi="方正黑体_GBK" w:cs="方正黑体_GBK"/>
          <w:kern w:val="33"/>
          <w:sz w:val="33"/>
          <w:szCs w:val="33"/>
        </w:rPr>
      </w:pPr>
      <w:r>
        <w:rPr>
          <w:rFonts w:ascii="方正黑体_GBK" w:eastAsia="方正黑体_GBK" w:hAnsi="方正黑体_GBK" w:cs="方正黑体_GBK"/>
          <w:kern w:val="33"/>
          <w:sz w:val="33"/>
          <w:szCs w:val="33"/>
        </w:rPr>
        <w:t>二、参与对象</w:t>
      </w:r>
    </w:p>
    <w:p w:rsidR="000B0986" w:rsidRDefault="000B0986" w:rsidP="000B0986">
      <w:pPr>
        <w:spacing w:line="600" w:lineRule="exact"/>
        <w:ind w:firstLineChars="200" w:firstLine="660"/>
        <w:rPr>
          <w:color w:val="000000"/>
          <w:kern w:val="33"/>
          <w:sz w:val="33"/>
          <w:szCs w:val="33"/>
        </w:rPr>
      </w:pPr>
      <w:r>
        <w:rPr>
          <w:color w:val="000000"/>
          <w:kern w:val="33"/>
          <w:sz w:val="33"/>
          <w:szCs w:val="33"/>
        </w:rPr>
        <w:t>全市党员、干部和人才</w:t>
      </w:r>
      <w:r>
        <w:rPr>
          <w:rFonts w:hint="eastAsia"/>
          <w:color w:val="000000"/>
          <w:kern w:val="33"/>
          <w:sz w:val="33"/>
          <w:szCs w:val="33"/>
        </w:rPr>
        <w:t>，</w:t>
      </w:r>
      <w:r>
        <w:rPr>
          <w:color w:val="000000"/>
          <w:kern w:val="33"/>
          <w:sz w:val="33"/>
          <w:szCs w:val="33"/>
        </w:rPr>
        <w:t>各级领导干部带头参加。</w:t>
      </w:r>
    </w:p>
    <w:p w:rsidR="000B0986" w:rsidRDefault="000B0986" w:rsidP="000B0986">
      <w:pPr>
        <w:spacing w:line="600" w:lineRule="exact"/>
        <w:ind w:firstLineChars="200" w:firstLine="660"/>
        <w:rPr>
          <w:rFonts w:ascii="方正黑体_GBK" w:eastAsia="方正黑体_GBK" w:hAnsi="方正黑体_GBK" w:cs="方正黑体_GBK"/>
          <w:kern w:val="33"/>
          <w:sz w:val="33"/>
          <w:szCs w:val="33"/>
        </w:rPr>
      </w:pPr>
      <w:r>
        <w:rPr>
          <w:rFonts w:ascii="方正黑体_GBK" w:eastAsia="方正黑体_GBK" w:hAnsi="方正黑体_GBK" w:cs="方正黑体_GBK"/>
          <w:kern w:val="33"/>
          <w:sz w:val="33"/>
          <w:szCs w:val="33"/>
        </w:rPr>
        <w:t>三、开展方式</w:t>
      </w:r>
    </w:p>
    <w:p w:rsidR="000B0986" w:rsidRDefault="000B0986" w:rsidP="000B0986">
      <w:pPr>
        <w:spacing w:line="600" w:lineRule="exact"/>
        <w:ind w:firstLineChars="200" w:firstLine="660"/>
        <w:rPr>
          <w:color w:val="000000"/>
          <w:kern w:val="33"/>
          <w:sz w:val="33"/>
          <w:szCs w:val="33"/>
        </w:rPr>
      </w:pPr>
      <w:r>
        <w:rPr>
          <w:rFonts w:ascii="方正楷体_GBK" w:eastAsia="方正楷体_GBK" w:hAnsi="方正楷体_GBK" w:cs="方正楷体_GBK" w:hint="eastAsia"/>
          <w:kern w:val="33"/>
          <w:sz w:val="33"/>
          <w:szCs w:val="33"/>
        </w:rPr>
        <w:lastRenderedPageBreak/>
        <w:t>（一）党的十九大主题征文</w:t>
      </w:r>
    </w:p>
    <w:p w:rsidR="000B0986" w:rsidRDefault="000B0986" w:rsidP="000B0986">
      <w:pPr>
        <w:spacing w:line="600" w:lineRule="exact"/>
        <w:ind w:firstLineChars="200" w:firstLine="660"/>
        <w:rPr>
          <w:color w:val="000000"/>
          <w:kern w:val="33"/>
          <w:sz w:val="33"/>
          <w:szCs w:val="33"/>
        </w:rPr>
      </w:pPr>
      <w:r>
        <w:rPr>
          <w:color w:val="000000"/>
          <w:kern w:val="33"/>
          <w:sz w:val="33"/>
          <w:szCs w:val="33"/>
        </w:rPr>
        <w:t>1</w:t>
      </w:r>
      <w:r>
        <w:rPr>
          <w:rFonts w:hint="eastAsia"/>
          <w:color w:val="000000"/>
          <w:kern w:val="33"/>
          <w:sz w:val="33"/>
          <w:szCs w:val="33"/>
        </w:rPr>
        <w:t>．</w:t>
      </w:r>
      <w:r>
        <w:rPr>
          <w:color w:val="000000"/>
          <w:kern w:val="33"/>
          <w:sz w:val="33"/>
          <w:szCs w:val="33"/>
        </w:rPr>
        <w:t>征文主题。紧紧围绕如何</w:t>
      </w:r>
      <w:r>
        <w:rPr>
          <w:rFonts w:hint="eastAsia"/>
          <w:color w:val="000000"/>
          <w:kern w:val="33"/>
          <w:sz w:val="33"/>
          <w:szCs w:val="33"/>
        </w:rPr>
        <w:t>结合实际</w:t>
      </w:r>
      <w:r>
        <w:rPr>
          <w:color w:val="000000"/>
          <w:kern w:val="33"/>
          <w:sz w:val="33"/>
          <w:szCs w:val="33"/>
        </w:rPr>
        <w:t>贯彻落实党的十九大精神，</w:t>
      </w:r>
      <w:r>
        <w:rPr>
          <w:rFonts w:hint="eastAsia"/>
          <w:color w:val="000000"/>
          <w:kern w:val="33"/>
          <w:sz w:val="33"/>
          <w:szCs w:val="33"/>
        </w:rPr>
        <w:t>重点是</w:t>
      </w:r>
      <w:r>
        <w:rPr>
          <w:color w:val="000000"/>
          <w:kern w:val="33"/>
          <w:sz w:val="33"/>
          <w:szCs w:val="33"/>
        </w:rPr>
        <w:t>新时代党的建设</w:t>
      </w:r>
      <w:r>
        <w:rPr>
          <w:rFonts w:hint="eastAsia"/>
          <w:color w:val="000000"/>
          <w:kern w:val="33"/>
          <w:sz w:val="33"/>
          <w:szCs w:val="33"/>
        </w:rPr>
        <w:t>各项部署要求</w:t>
      </w:r>
      <w:r>
        <w:rPr>
          <w:color w:val="000000"/>
          <w:kern w:val="33"/>
          <w:sz w:val="33"/>
          <w:szCs w:val="33"/>
        </w:rPr>
        <w:t>，畅谈理解、认识与体会，交流做法、经验和效果。</w:t>
      </w:r>
    </w:p>
    <w:p w:rsidR="000B0986" w:rsidRDefault="000B0986" w:rsidP="000B0986">
      <w:pPr>
        <w:spacing w:line="600" w:lineRule="exact"/>
        <w:ind w:firstLineChars="200" w:firstLine="660"/>
        <w:rPr>
          <w:color w:val="000000"/>
          <w:kern w:val="33"/>
          <w:sz w:val="33"/>
          <w:szCs w:val="33"/>
        </w:rPr>
      </w:pPr>
      <w:r>
        <w:rPr>
          <w:color w:val="000000"/>
          <w:kern w:val="33"/>
          <w:sz w:val="33"/>
          <w:szCs w:val="33"/>
        </w:rPr>
        <w:t>2</w:t>
      </w:r>
      <w:r>
        <w:rPr>
          <w:rFonts w:hint="eastAsia"/>
          <w:color w:val="000000"/>
          <w:kern w:val="33"/>
          <w:sz w:val="33"/>
          <w:szCs w:val="33"/>
        </w:rPr>
        <w:t>．</w:t>
      </w:r>
      <w:r>
        <w:rPr>
          <w:color w:val="000000"/>
          <w:kern w:val="33"/>
          <w:sz w:val="33"/>
          <w:szCs w:val="33"/>
        </w:rPr>
        <w:t>征文体裁。文章体裁不限，可以是理论文章、经验总结、调研报告、学习体会等多种形式。来稿须是原创作品，要求理论联系实际，观点鲜明、思路清晰、内容真实、文风朴实，字数控制在</w:t>
      </w:r>
      <w:r>
        <w:rPr>
          <w:color w:val="000000"/>
          <w:kern w:val="33"/>
          <w:sz w:val="33"/>
          <w:szCs w:val="33"/>
        </w:rPr>
        <w:t>3000</w:t>
      </w:r>
      <w:r>
        <w:rPr>
          <w:color w:val="000000"/>
          <w:kern w:val="33"/>
          <w:sz w:val="33"/>
          <w:szCs w:val="33"/>
        </w:rPr>
        <w:t>字以内。</w:t>
      </w:r>
    </w:p>
    <w:p w:rsidR="000B0986" w:rsidRDefault="000B0986" w:rsidP="000B0986">
      <w:pPr>
        <w:spacing w:line="600" w:lineRule="exact"/>
        <w:ind w:firstLineChars="200" w:firstLine="660"/>
        <w:rPr>
          <w:color w:val="000000"/>
          <w:kern w:val="33"/>
          <w:sz w:val="33"/>
          <w:szCs w:val="33"/>
        </w:rPr>
      </w:pPr>
      <w:r>
        <w:rPr>
          <w:color w:val="000000"/>
          <w:kern w:val="33"/>
          <w:sz w:val="33"/>
          <w:szCs w:val="33"/>
        </w:rPr>
        <w:t>3</w:t>
      </w:r>
      <w:r>
        <w:rPr>
          <w:rFonts w:hint="eastAsia"/>
          <w:color w:val="000000"/>
          <w:kern w:val="33"/>
          <w:sz w:val="33"/>
          <w:szCs w:val="33"/>
        </w:rPr>
        <w:t>．</w:t>
      </w:r>
      <w:r>
        <w:rPr>
          <w:color w:val="000000"/>
          <w:kern w:val="33"/>
          <w:sz w:val="33"/>
          <w:szCs w:val="33"/>
        </w:rPr>
        <w:t>征文署名。来稿署名个人或集体均可。个人来稿须注明作者姓名、工作单位及职务、联系电话、邮箱地址等真实信息，并在文章首页左上角标注</w:t>
      </w:r>
      <w:r>
        <w:rPr>
          <w:rFonts w:hint="eastAsia"/>
          <w:color w:val="000000"/>
          <w:kern w:val="33"/>
          <w:sz w:val="33"/>
          <w:szCs w:val="33"/>
        </w:rPr>
        <w:t>“</w:t>
      </w:r>
      <w:r>
        <w:rPr>
          <w:color w:val="000000"/>
          <w:kern w:val="33"/>
          <w:sz w:val="33"/>
          <w:szCs w:val="33"/>
        </w:rPr>
        <w:t>学习贯彻党的十九大精神征文</w:t>
      </w:r>
      <w:r>
        <w:rPr>
          <w:rFonts w:hint="eastAsia"/>
          <w:color w:val="000000"/>
          <w:kern w:val="33"/>
          <w:sz w:val="33"/>
          <w:szCs w:val="33"/>
        </w:rPr>
        <w:t>”</w:t>
      </w:r>
      <w:r>
        <w:rPr>
          <w:color w:val="000000"/>
          <w:kern w:val="33"/>
          <w:sz w:val="33"/>
          <w:szCs w:val="33"/>
        </w:rPr>
        <w:t>字样。</w:t>
      </w:r>
    </w:p>
    <w:p w:rsidR="000B0986" w:rsidRDefault="000B0986" w:rsidP="000B0986">
      <w:pPr>
        <w:spacing w:line="600" w:lineRule="exact"/>
        <w:ind w:firstLineChars="200" w:firstLine="660"/>
        <w:rPr>
          <w:color w:val="000000"/>
          <w:kern w:val="33"/>
          <w:sz w:val="33"/>
          <w:szCs w:val="33"/>
        </w:rPr>
      </w:pPr>
      <w:r>
        <w:rPr>
          <w:rFonts w:hint="eastAsia"/>
          <w:color w:val="000000"/>
          <w:kern w:val="33"/>
          <w:sz w:val="33"/>
          <w:szCs w:val="33"/>
        </w:rPr>
        <w:t>4</w:t>
      </w:r>
      <w:r>
        <w:rPr>
          <w:rFonts w:hint="eastAsia"/>
          <w:color w:val="000000"/>
          <w:kern w:val="33"/>
          <w:sz w:val="33"/>
          <w:szCs w:val="33"/>
        </w:rPr>
        <w:t>．</w:t>
      </w:r>
      <w:r>
        <w:rPr>
          <w:color w:val="000000"/>
          <w:kern w:val="33"/>
          <w:sz w:val="33"/>
          <w:szCs w:val="33"/>
        </w:rPr>
        <w:t>投稿方式。点击重庆市委党建门户七一网（</w:t>
      </w:r>
      <w:r>
        <w:rPr>
          <w:color w:val="000000"/>
          <w:kern w:val="33"/>
          <w:sz w:val="33"/>
          <w:szCs w:val="33"/>
        </w:rPr>
        <w:t>http://</w:t>
      </w:r>
    </w:p>
    <w:p w:rsidR="000B0986" w:rsidRDefault="000B0986" w:rsidP="000B0986">
      <w:pPr>
        <w:spacing w:line="600" w:lineRule="exact"/>
        <w:rPr>
          <w:color w:val="000000"/>
          <w:kern w:val="33"/>
          <w:sz w:val="33"/>
          <w:szCs w:val="33"/>
        </w:rPr>
      </w:pPr>
      <w:r>
        <w:rPr>
          <w:color w:val="000000"/>
          <w:kern w:val="33"/>
          <w:sz w:val="33"/>
          <w:szCs w:val="33"/>
        </w:rPr>
        <w:t>www.12371.gov.cn/</w:t>
      </w:r>
      <w:r>
        <w:rPr>
          <w:color w:val="000000"/>
          <w:kern w:val="33"/>
          <w:sz w:val="33"/>
          <w:szCs w:val="33"/>
        </w:rPr>
        <w:t>）首页</w:t>
      </w:r>
      <w:r>
        <w:rPr>
          <w:rFonts w:hint="eastAsia"/>
          <w:color w:val="000000"/>
          <w:kern w:val="33"/>
          <w:sz w:val="33"/>
          <w:szCs w:val="33"/>
        </w:rPr>
        <w:t>“</w:t>
      </w:r>
      <w:r>
        <w:rPr>
          <w:color w:val="000000"/>
          <w:kern w:val="33"/>
          <w:sz w:val="33"/>
          <w:szCs w:val="33"/>
        </w:rPr>
        <w:t>学习贯彻党的十九大精神主题征文</w:t>
      </w:r>
      <w:r>
        <w:rPr>
          <w:rFonts w:hint="eastAsia"/>
          <w:color w:val="000000"/>
          <w:kern w:val="33"/>
          <w:sz w:val="33"/>
          <w:szCs w:val="33"/>
        </w:rPr>
        <w:t>”</w:t>
      </w:r>
      <w:r>
        <w:rPr>
          <w:color w:val="000000"/>
          <w:kern w:val="33"/>
          <w:sz w:val="33"/>
          <w:szCs w:val="33"/>
        </w:rPr>
        <w:t>专题频道按要求投稿；或关注</w:t>
      </w:r>
      <w:r>
        <w:rPr>
          <w:rFonts w:hint="eastAsia"/>
          <w:color w:val="000000"/>
          <w:kern w:val="33"/>
          <w:sz w:val="33"/>
          <w:szCs w:val="33"/>
        </w:rPr>
        <w:t>“</w:t>
      </w:r>
      <w:r>
        <w:rPr>
          <w:color w:val="000000"/>
          <w:kern w:val="33"/>
          <w:sz w:val="33"/>
          <w:szCs w:val="33"/>
        </w:rPr>
        <w:t>党建头条</w:t>
      </w:r>
      <w:r>
        <w:rPr>
          <w:rFonts w:hint="eastAsia"/>
          <w:color w:val="000000"/>
          <w:kern w:val="33"/>
          <w:sz w:val="33"/>
          <w:szCs w:val="33"/>
        </w:rPr>
        <w:t>”</w:t>
      </w:r>
      <w:proofErr w:type="gramStart"/>
      <w:r>
        <w:rPr>
          <w:color w:val="000000"/>
          <w:kern w:val="33"/>
          <w:sz w:val="33"/>
          <w:szCs w:val="33"/>
        </w:rPr>
        <w:t>微信公众号</w:t>
      </w:r>
      <w:proofErr w:type="gramEnd"/>
      <w:r>
        <w:rPr>
          <w:color w:val="000000"/>
          <w:kern w:val="33"/>
          <w:sz w:val="33"/>
          <w:szCs w:val="33"/>
        </w:rPr>
        <w:t>（</w:t>
      </w:r>
      <w:r>
        <w:rPr>
          <w:color w:val="000000"/>
          <w:kern w:val="33"/>
          <w:sz w:val="33"/>
          <w:szCs w:val="33"/>
        </w:rPr>
        <w:t>qiyi12371</w:t>
      </w:r>
      <w:r>
        <w:rPr>
          <w:color w:val="000000"/>
          <w:kern w:val="33"/>
          <w:sz w:val="33"/>
          <w:szCs w:val="33"/>
        </w:rPr>
        <w:t>），点击</w:t>
      </w:r>
      <w:r>
        <w:rPr>
          <w:rFonts w:hint="eastAsia"/>
          <w:color w:val="000000"/>
          <w:kern w:val="33"/>
          <w:sz w:val="33"/>
          <w:szCs w:val="33"/>
        </w:rPr>
        <w:t>“</w:t>
      </w:r>
      <w:r>
        <w:rPr>
          <w:color w:val="000000"/>
          <w:kern w:val="33"/>
          <w:sz w:val="33"/>
          <w:szCs w:val="33"/>
        </w:rPr>
        <w:t>征文</w:t>
      </w:r>
      <w:r>
        <w:rPr>
          <w:rFonts w:hint="eastAsia"/>
          <w:color w:val="000000"/>
          <w:kern w:val="33"/>
          <w:sz w:val="33"/>
          <w:szCs w:val="33"/>
        </w:rPr>
        <w:t>”</w:t>
      </w:r>
      <w:r>
        <w:rPr>
          <w:color w:val="000000"/>
          <w:kern w:val="33"/>
          <w:sz w:val="33"/>
          <w:szCs w:val="33"/>
        </w:rPr>
        <w:t>按钮进行投稿。</w:t>
      </w:r>
    </w:p>
    <w:p w:rsidR="000B0986" w:rsidRDefault="000B0986" w:rsidP="000B0986">
      <w:pPr>
        <w:spacing w:line="600" w:lineRule="exact"/>
        <w:ind w:firstLineChars="200" w:firstLine="660"/>
        <w:rPr>
          <w:rFonts w:ascii="方正楷体_GBK" w:eastAsia="方正楷体_GBK" w:hAnsi="方正楷体_GBK" w:cs="方正楷体_GBK"/>
          <w:kern w:val="33"/>
          <w:sz w:val="33"/>
          <w:szCs w:val="33"/>
        </w:rPr>
      </w:pPr>
      <w:r>
        <w:rPr>
          <w:rFonts w:ascii="方正楷体_GBK" w:eastAsia="方正楷体_GBK" w:hAnsi="方正楷体_GBK" w:cs="方正楷体_GBK"/>
          <w:kern w:val="33"/>
          <w:sz w:val="33"/>
          <w:szCs w:val="33"/>
        </w:rPr>
        <w:t>（二）学习贯彻党的十九大精神网上知识竞赛</w:t>
      </w:r>
    </w:p>
    <w:p w:rsidR="000B0986" w:rsidRDefault="000B0986" w:rsidP="000B0986">
      <w:pPr>
        <w:spacing w:line="600" w:lineRule="exact"/>
        <w:ind w:firstLineChars="200" w:firstLine="660"/>
        <w:rPr>
          <w:kern w:val="33"/>
          <w:sz w:val="33"/>
          <w:szCs w:val="33"/>
        </w:rPr>
      </w:pPr>
      <w:r>
        <w:rPr>
          <w:kern w:val="33"/>
          <w:sz w:val="33"/>
          <w:szCs w:val="33"/>
        </w:rPr>
        <w:t>知识竞赛采取</w:t>
      </w:r>
      <w:proofErr w:type="gramStart"/>
      <w:r>
        <w:rPr>
          <w:kern w:val="33"/>
          <w:sz w:val="33"/>
          <w:szCs w:val="33"/>
        </w:rPr>
        <w:t>微信答题</w:t>
      </w:r>
      <w:proofErr w:type="gramEnd"/>
      <w:r>
        <w:rPr>
          <w:kern w:val="33"/>
          <w:sz w:val="33"/>
          <w:szCs w:val="33"/>
        </w:rPr>
        <w:t>的方式。关注</w:t>
      </w:r>
      <w:r>
        <w:rPr>
          <w:rFonts w:hint="eastAsia"/>
          <w:kern w:val="33"/>
          <w:sz w:val="33"/>
          <w:szCs w:val="33"/>
        </w:rPr>
        <w:t>“</w:t>
      </w:r>
      <w:r>
        <w:rPr>
          <w:kern w:val="33"/>
          <w:sz w:val="33"/>
          <w:szCs w:val="33"/>
        </w:rPr>
        <w:t>党建头条</w:t>
      </w:r>
      <w:r>
        <w:rPr>
          <w:rFonts w:hint="eastAsia"/>
          <w:kern w:val="33"/>
          <w:sz w:val="33"/>
          <w:szCs w:val="33"/>
        </w:rPr>
        <w:t>”</w:t>
      </w:r>
      <w:proofErr w:type="gramStart"/>
      <w:r>
        <w:rPr>
          <w:kern w:val="33"/>
          <w:sz w:val="33"/>
          <w:szCs w:val="33"/>
        </w:rPr>
        <w:t>微信公众号</w:t>
      </w:r>
      <w:proofErr w:type="gramEnd"/>
      <w:r>
        <w:rPr>
          <w:kern w:val="33"/>
          <w:sz w:val="33"/>
          <w:szCs w:val="33"/>
        </w:rPr>
        <w:t>（微信号：</w:t>
      </w:r>
      <w:r>
        <w:rPr>
          <w:kern w:val="33"/>
          <w:sz w:val="33"/>
          <w:szCs w:val="33"/>
        </w:rPr>
        <w:t>qiyi12371</w:t>
      </w:r>
      <w:r>
        <w:rPr>
          <w:kern w:val="33"/>
          <w:sz w:val="33"/>
          <w:szCs w:val="33"/>
        </w:rPr>
        <w:t>），按要求填写相关信息提交后，即可答题。系统将为答题者随机抽取试题。答题完毕提交后，系统自动显示得分情况。参赛人员可重复答题。</w:t>
      </w:r>
    </w:p>
    <w:p w:rsidR="000B0986" w:rsidRDefault="000B0986" w:rsidP="000B0986">
      <w:pPr>
        <w:spacing w:line="600" w:lineRule="exact"/>
        <w:ind w:firstLineChars="200" w:firstLine="660"/>
        <w:rPr>
          <w:rFonts w:ascii="方正黑体_GBK" w:eastAsia="方正黑体_GBK" w:hAnsi="方正黑体_GBK" w:cs="方正黑体_GBK"/>
          <w:kern w:val="33"/>
          <w:sz w:val="33"/>
          <w:szCs w:val="33"/>
        </w:rPr>
      </w:pPr>
      <w:r>
        <w:rPr>
          <w:rFonts w:ascii="方正黑体_GBK" w:eastAsia="方正黑体_GBK" w:hAnsi="方正黑体_GBK" w:cs="方正黑体_GBK"/>
          <w:kern w:val="33"/>
          <w:sz w:val="33"/>
          <w:szCs w:val="33"/>
        </w:rPr>
        <w:t>四、成果运用</w:t>
      </w:r>
    </w:p>
    <w:p w:rsidR="000B0986" w:rsidRDefault="000B0986" w:rsidP="000B0986">
      <w:pPr>
        <w:spacing w:line="600" w:lineRule="exact"/>
        <w:ind w:firstLineChars="200" w:firstLine="660"/>
        <w:rPr>
          <w:color w:val="000000"/>
          <w:kern w:val="33"/>
          <w:sz w:val="33"/>
          <w:szCs w:val="33"/>
        </w:rPr>
      </w:pPr>
      <w:r>
        <w:rPr>
          <w:rFonts w:ascii="方正楷体_GBK" w:eastAsia="方正楷体_GBK" w:hAnsi="方正楷体_GBK" w:cs="方正楷体_GBK"/>
          <w:kern w:val="33"/>
          <w:sz w:val="33"/>
          <w:szCs w:val="33"/>
        </w:rPr>
        <w:lastRenderedPageBreak/>
        <w:t>（一）用好征文成果。</w:t>
      </w:r>
      <w:r>
        <w:rPr>
          <w:color w:val="000000"/>
          <w:kern w:val="33"/>
          <w:sz w:val="33"/>
          <w:szCs w:val="33"/>
        </w:rPr>
        <w:t>征文设一等奖、二等奖、三等奖若干名</w:t>
      </w:r>
      <w:r>
        <w:rPr>
          <w:rFonts w:hint="eastAsia"/>
          <w:color w:val="000000"/>
          <w:kern w:val="33"/>
          <w:sz w:val="33"/>
          <w:szCs w:val="33"/>
        </w:rPr>
        <w:t>，</w:t>
      </w:r>
      <w:proofErr w:type="gramStart"/>
      <w:r>
        <w:rPr>
          <w:color w:val="000000"/>
          <w:kern w:val="33"/>
          <w:sz w:val="33"/>
          <w:szCs w:val="33"/>
        </w:rPr>
        <w:t>设组织</w:t>
      </w:r>
      <w:proofErr w:type="gramEnd"/>
      <w:r>
        <w:rPr>
          <w:color w:val="000000"/>
          <w:kern w:val="33"/>
          <w:sz w:val="33"/>
          <w:szCs w:val="33"/>
        </w:rPr>
        <w:t>奖若干个</w:t>
      </w:r>
      <w:r>
        <w:rPr>
          <w:rFonts w:hint="eastAsia"/>
          <w:color w:val="000000"/>
          <w:kern w:val="33"/>
          <w:sz w:val="33"/>
          <w:szCs w:val="33"/>
        </w:rPr>
        <w:t>。</w:t>
      </w:r>
      <w:r>
        <w:rPr>
          <w:color w:val="000000"/>
          <w:kern w:val="33"/>
          <w:sz w:val="33"/>
          <w:szCs w:val="33"/>
        </w:rPr>
        <w:t>为激励广大党员、干部踊跃投稿，党员领导干部带头参加，活动结束后对</w:t>
      </w:r>
      <w:r>
        <w:rPr>
          <w:rFonts w:hint="eastAsia"/>
          <w:color w:val="000000"/>
          <w:kern w:val="33"/>
          <w:sz w:val="33"/>
          <w:szCs w:val="33"/>
        </w:rPr>
        <w:t>获奖作者和</w:t>
      </w:r>
      <w:r>
        <w:rPr>
          <w:color w:val="000000"/>
          <w:kern w:val="33"/>
          <w:sz w:val="33"/>
          <w:szCs w:val="33"/>
        </w:rPr>
        <w:t>征文投稿较多单位或区县给予奖励并颁发精美纪念品。</w:t>
      </w:r>
      <w:r>
        <w:rPr>
          <w:kern w:val="33"/>
          <w:sz w:val="33"/>
          <w:szCs w:val="33"/>
        </w:rPr>
        <w:t>对评选出的优秀征文作品，将</w:t>
      </w:r>
      <w:r>
        <w:rPr>
          <w:color w:val="000000"/>
          <w:kern w:val="33"/>
          <w:sz w:val="33"/>
          <w:szCs w:val="33"/>
        </w:rPr>
        <w:t>在重庆市委党建门户七一网首页开设的</w:t>
      </w:r>
      <w:r>
        <w:rPr>
          <w:rFonts w:hint="eastAsia"/>
          <w:color w:val="000000"/>
          <w:kern w:val="33"/>
          <w:sz w:val="33"/>
          <w:szCs w:val="33"/>
        </w:rPr>
        <w:t>“</w:t>
      </w:r>
      <w:r>
        <w:rPr>
          <w:kern w:val="33"/>
          <w:sz w:val="33"/>
          <w:szCs w:val="33"/>
        </w:rPr>
        <w:t>学习贯彻党的十九大精神</w:t>
      </w:r>
      <w:r>
        <w:rPr>
          <w:color w:val="000000"/>
          <w:kern w:val="33"/>
          <w:sz w:val="33"/>
          <w:szCs w:val="33"/>
        </w:rPr>
        <w:t>主题征文</w:t>
      </w:r>
      <w:r>
        <w:rPr>
          <w:rFonts w:hint="eastAsia"/>
          <w:color w:val="000000"/>
          <w:kern w:val="33"/>
          <w:sz w:val="33"/>
          <w:szCs w:val="33"/>
        </w:rPr>
        <w:t>”</w:t>
      </w:r>
      <w:r>
        <w:rPr>
          <w:color w:val="000000"/>
          <w:kern w:val="33"/>
          <w:sz w:val="33"/>
          <w:szCs w:val="33"/>
        </w:rPr>
        <w:t>栏目集中登载。市委机关刊物《当代党员》将选登部分优秀作品。在</w:t>
      </w:r>
      <w:r>
        <w:rPr>
          <w:rFonts w:hint="eastAsia"/>
          <w:color w:val="000000"/>
          <w:kern w:val="33"/>
          <w:sz w:val="33"/>
          <w:szCs w:val="33"/>
        </w:rPr>
        <w:t>“</w:t>
      </w:r>
      <w:r>
        <w:rPr>
          <w:color w:val="000000"/>
          <w:kern w:val="33"/>
          <w:sz w:val="33"/>
          <w:szCs w:val="33"/>
        </w:rPr>
        <w:t>党建头条</w:t>
      </w:r>
      <w:r>
        <w:rPr>
          <w:rFonts w:hint="eastAsia"/>
          <w:color w:val="000000"/>
          <w:kern w:val="33"/>
          <w:sz w:val="33"/>
          <w:szCs w:val="33"/>
        </w:rPr>
        <w:t>”</w:t>
      </w:r>
      <w:proofErr w:type="gramStart"/>
      <w:r>
        <w:rPr>
          <w:color w:val="000000"/>
          <w:kern w:val="33"/>
          <w:sz w:val="33"/>
          <w:szCs w:val="33"/>
        </w:rPr>
        <w:t>微信公众号</w:t>
      </w:r>
      <w:proofErr w:type="gramEnd"/>
      <w:r>
        <w:rPr>
          <w:color w:val="000000"/>
          <w:kern w:val="33"/>
          <w:sz w:val="33"/>
          <w:szCs w:val="33"/>
        </w:rPr>
        <w:t>推送主题征文中的精彩观点和意见建议。</w:t>
      </w:r>
    </w:p>
    <w:p w:rsidR="000B0986" w:rsidRDefault="000B0986" w:rsidP="000B0986">
      <w:pPr>
        <w:spacing w:line="600" w:lineRule="exact"/>
        <w:ind w:firstLineChars="200" w:firstLine="660"/>
        <w:rPr>
          <w:kern w:val="33"/>
          <w:sz w:val="33"/>
          <w:szCs w:val="33"/>
        </w:rPr>
      </w:pPr>
      <w:r>
        <w:rPr>
          <w:rFonts w:ascii="方正楷体_GBK" w:eastAsia="方正楷体_GBK" w:hAnsi="方正楷体_GBK" w:cs="方正楷体_GBK"/>
          <w:kern w:val="33"/>
          <w:sz w:val="33"/>
          <w:szCs w:val="33"/>
        </w:rPr>
        <w:t>（二）通报竞赛情况。</w:t>
      </w:r>
      <w:r>
        <w:rPr>
          <w:color w:val="000000"/>
          <w:kern w:val="33"/>
          <w:sz w:val="33"/>
          <w:szCs w:val="33"/>
        </w:rPr>
        <w:t>对各区县各部门参与答题人数及得分情况，将在</w:t>
      </w:r>
      <w:r>
        <w:rPr>
          <w:rFonts w:hint="eastAsia"/>
          <w:kern w:val="33"/>
          <w:sz w:val="33"/>
          <w:szCs w:val="33"/>
        </w:rPr>
        <w:t>“</w:t>
      </w:r>
      <w:r>
        <w:rPr>
          <w:kern w:val="33"/>
          <w:sz w:val="33"/>
          <w:szCs w:val="33"/>
        </w:rPr>
        <w:t>党建头条</w:t>
      </w:r>
      <w:r>
        <w:rPr>
          <w:rFonts w:hint="eastAsia"/>
          <w:kern w:val="33"/>
          <w:sz w:val="33"/>
          <w:szCs w:val="33"/>
        </w:rPr>
        <w:t>”</w:t>
      </w:r>
      <w:proofErr w:type="gramStart"/>
      <w:r>
        <w:rPr>
          <w:kern w:val="33"/>
          <w:sz w:val="33"/>
          <w:szCs w:val="33"/>
        </w:rPr>
        <w:t>微信公众号</w:t>
      </w:r>
      <w:proofErr w:type="gramEnd"/>
      <w:r>
        <w:rPr>
          <w:kern w:val="33"/>
          <w:sz w:val="33"/>
          <w:szCs w:val="33"/>
        </w:rPr>
        <w:t>和</w:t>
      </w:r>
      <w:r>
        <w:rPr>
          <w:rFonts w:hint="eastAsia"/>
          <w:kern w:val="33"/>
          <w:sz w:val="33"/>
          <w:szCs w:val="33"/>
        </w:rPr>
        <w:t>“</w:t>
      </w:r>
      <w:r>
        <w:rPr>
          <w:kern w:val="33"/>
          <w:sz w:val="33"/>
          <w:szCs w:val="33"/>
        </w:rPr>
        <w:t>重庆组工直通车</w:t>
      </w:r>
      <w:r>
        <w:rPr>
          <w:rFonts w:hint="eastAsia"/>
          <w:kern w:val="33"/>
          <w:sz w:val="33"/>
          <w:szCs w:val="33"/>
        </w:rPr>
        <w:t>”</w:t>
      </w:r>
      <w:proofErr w:type="gramStart"/>
      <w:r>
        <w:rPr>
          <w:kern w:val="33"/>
          <w:sz w:val="33"/>
          <w:szCs w:val="33"/>
        </w:rPr>
        <w:t>微信公众号</w:t>
      </w:r>
      <w:proofErr w:type="gramEnd"/>
      <w:r>
        <w:rPr>
          <w:kern w:val="33"/>
          <w:sz w:val="33"/>
          <w:szCs w:val="33"/>
        </w:rPr>
        <w:t>上及时公布，对参与人数较多的区县单位，将予以通报表扬。</w:t>
      </w:r>
    </w:p>
    <w:p w:rsidR="000B0986" w:rsidRDefault="000B0986" w:rsidP="000B0986">
      <w:pPr>
        <w:spacing w:line="600" w:lineRule="exact"/>
        <w:ind w:firstLineChars="200" w:firstLine="660"/>
        <w:rPr>
          <w:rFonts w:ascii="方正黑体_GBK" w:eastAsia="方正黑体_GBK" w:hAnsi="方正黑体_GBK" w:cs="方正黑体_GBK"/>
          <w:kern w:val="33"/>
          <w:sz w:val="33"/>
          <w:szCs w:val="33"/>
        </w:rPr>
      </w:pPr>
      <w:r>
        <w:rPr>
          <w:rFonts w:ascii="方正黑体_GBK" w:eastAsia="方正黑体_GBK" w:hAnsi="方正黑体_GBK" w:cs="方正黑体_GBK"/>
          <w:kern w:val="33"/>
          <w:sz w:val="33"/>
          <w:szCs w:val="33"/>
        </w:rPr>
        <w:t>五、工作要求</w:t>
      </w:r>
    </w:p>
    <w:p w:rsidR="000B0986" w:rsidRDefault="000B0986" w:rsidP="000B0986">
      <w:pPr>
        <w:tabs>
          <w:tab w:val="left" w:pos="8320"/>
        </w:tabs>
        <w:spacing w:line="600" w:lineRule="exact"/>
        <w:ind w:firstLineChars="200" w:firstLine="660"/>
        <w:rPr>
          <w:rFonts w:hint="eastAsia"/>
          <w:kern w:val="33"/>
          <w:sz w:val="33"/>
          <w:szCs w:val="33"/>
        </w:rPr>
      </w:pPr>
      <w:r>
        <w:rPr>
          <w:kern w:val="33"/>
          <w:sz w:val="33"/>
          <w:szCs w:val="33"/>
        </w:rPr>
        <w:t>开展主题征文和</w:t>
      </w:r>
      <w:r>
        <w:rPr>
          <w:rFonts w:hint="eastAsia"/>
          <w:kern w:val="33"/>
          <w:sz w:val="33"/>
          <w:szCs w:val="33"/>
        </w:rPr>
        <w:t>网上</w:t>
      </w:r>
      <w:r>
        <w:rPr>
          <w:kern w:val="33"/>
          <w:sz w:val="33"/>
          <w:szCs w:val="33"/>
        </w:rPr>
        <w:t>知识竞赛活动是推动学习贯彻党的十九大精神的一项重要举措，各地各单位要高度重视，积极组织党员</w:t>
      </w:r>
      <w:r>
        <w:rPr>
          <w:rFonts w:hint="eastAsia"/>
          <w:kern w:val="33"/>
          <w:sz w:val="33"/>
          <w:szCs w:val="33"/>
        </w:rPr>
        <w:t>、</w:t>
      </w:r>
      <w:r>
        <w:rPr>
          <w:kern w:val="33"/>
          <w:sz w:val="33"/>
          <w:szCs w:val="33"/>
        </w:rPr>
        <w:t>干部</w:t>
      </w:r>
      <w:r>
        <w:rPr>
          <w:rFonts w:hint="eastAsia"/>
          <w:kern w:val="33"/>
          <w:sz w:val="33"/>
          <w:szCs w:val="33"/>
        </w:rPr>
        <w:t>和</w:t>
      </w:r>
      <w:r>
        <w:rPr>
          <w:kern w:val="33"/>
          <w:sz w:val="33"/>
          <w:szCs w:val="33"/>
        </w:rPr>
        <w:t>人才踊跃参与，党员领导干部要带头撰写理论文章、带头参加知识竞赛，确保活动顺利开展、取得实效。</w:t>
      </w:r>
    </w:p>
    <w:p w:rsidR="000B0986" w:rsidRPr="00C55B49" w:rsidRDefault="000B0986" w:rsidP="000B0986">
      <w:pPr>
        <w:spacing w:line="600" w:lineRule="exact"/>
        <w:ind w:firstLineChars="200" w:firstLine="660"/>
        <w:rPr>
          <w:rFonts w:ascii="方正仿宋_GBK" w:eastAsia="方正仿宋_GBK" w:hAnsi="仿宋" w:hint="eastAsia"/>
          <w:kern w:val="33"/>
          <w:sz w:val="33"/>
          <w:szCs w:val="33"/>
        </w:rPr>
      </w:pPr>
    </w:p>
    <w:p w:rsidR="000B0986" w:rsidRDefault="000B0986" w:rsidP="000B0986">
      <w:pPr>
        <w:spacing w:line="600" w:lineRule="exact"/>
        <w:jc w:val="left"/>
        <w:rPr>
          <w:rFonts w:ascii="方正仿宋_GBK" w:eastAsia="方正仿宋_GBK" w:hint="eastAsia"/>
          <w:sz w:val="28"/>
          <w:szCs w:val="28"/>
        </w:rPr>
      </w:pPr>
    </w:p>
    <w:p w:rsidR="00D07091" w:rsidRPr="000B0986" w:rsidRDefault="00D07091"/>
    <w:sectPr w:rsidR="00D07091" w:rsidRPr="000B0986">
      <w:footerReference w:type="even" r:id="rId5"/>
      <w:footerReference w:type="default" r:id="rId6"/>
      <w:pgSz w:w="11906" w:h="16838"/>
      <w:pgMar w:top="1985" w:right="1446" w:bottom="1644" w:left="1446" w:header="851" w:footer="1247" w:gutter="0"/>
      <w:pgNumType w:fmt="numberInDash"/>
      <w:cols w:space="720"/>
      <w:docGrid w:linePitch="6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174" w:rsidRDefault="000B0986">
    <w:pPr>
      <w:pStyle w:val="a3"/>
      <w:framePr w:wrap="around" w:vAnchor="text" w:hAnchor="margin" w:xAlign="outside" w:y="1"/>
      <w:rPr>
        <w:rStyle w:val="a4"/>
        <w:rFonts w:ascii="宋体" w:eastAsia="宋体" w:hAnsi="宋体"/>
        <w:sz w:val="28"/>
        <w:szCs w:val="28"/>
      </w:rPr>
    </w:pPr>
    <w:r>
      <w:rPr>
        <w:rFonts w:ascii="宋体" w:eastAsia="宋体" w:hAnsi="宋体"/>
        <w:sz w:val="28"/>
        <w:szCs w:val="28"/>
      </w:rPr>
      <w:fldChar w:fldCharType="begin"/>
    </w:r>
    <w:r>
      <w:rPr>
        <w:rStyle w:val="a4"/>
        <w:rFonts w:ascii="宋体" w:eastAsia="宋体" w:hAnsi="宋体"/>
        <w:sz w:val="28"/>
        <w:szCs w:val="28"/>
      </w:rPr>
      <w:instrText xml:space="preserve">PAGE  </w:instrText>
    </w:r>
    <w:r>
      <w:rPr>
        <w:rFonts w:ascii="宋体" w:eastAsia="宋体" w:hAnsi="宋体"/>
        <w:sz w:val="28"/>
        <w:szCs w:val="28"/>
      </w:rPr>
      <w:fldChar w:fldCharType="separate"/>
    </w:r>
    <w:r>
      <w:rPr>
        <w:rStyle w:val="a4"/>
        <w:rFonts w:ascii="宋体" w:eastAsia="宋体" w:hAnsi="宋体"/>
        <w:noProof/>
        <w:sz w:val="28"/>
        <w:szCs w:val="28"/>
      </w:rPr>
      <w:t>- 4 -</w:t>
    </w:r>
    <w:r>
      <w:rPr>
        <w:rFonts w:ascii="宋体" w:eastAsia="宋体" w:hAnsi="宋体"/>
        <w:sz w:val="28"/>
        <w:szCs w:val="28"/>
      </w:rPr>
      <w:fldChar w:fldCharType="end"/>
    </w:r>
  </w:p>
  <w:p w:rsidR="00CA7174" w:rsidRDefault="000B0986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174" w:rsidRDefault="000B0986">
    <w:pPr>
      <w:pStyle w:val="a3"/>
      <w:framePr w:wrap="around" w:vAnchor="text" w:hAnchor="margin" w:xAlign="outside" w:y="1"/>
      <w:rPr>
        <w:rStyle w:val="a4"/>
        <w:rFonts w:ascii="宋体" w:eastAsia="宋体" w:hAnsi="宋体"/>
        <w:sz w:val="28"/>
        <w:szCs w:val="28"/>
      </w:rPr>
    </w:pPr>
    <w:r>
      <w:rPr>
        <w:rFonts w:ascii="宋体" w:eastAsia="宋体" w:hAnsi="宋体"/>
        <w:sz w:val="28"/>
        <w:szCs w:val="28"/>
      </w:rPr>
      <w:fldChar w:fldCharType="begin"/>
    </w:r>
    <w:r>
      <w:rPr>
        <w:rStyle w:val="a4"/>
        <w:rFonts w:ascii="宋体" w:eastAsia="宋体" w:hAnsi="宋体"/>
        <w:sz w:val="28"/>
        <w:szCs w:val="28"/>
      </w:rPr>
      <w:instrText xml:space="preserve">PAGE  </w:instrText>
    </w:r>
    <w:r>
      <w:rPr>
        <w:rFonts w:ascii="宋体" w:eastAsia="宋体" w:hAnsi="宋体"/>
        <w:sz w:val="28"/>
        <w:szCs w:val="28"/>
      </w:rPr>
      <w:fldChar w:fldCharType="separate"/>
    </w:r>
    <w:r>
      <w:rPr>
        <w:rStyle w:val="a4"/>
        <w:rFonts w:ascii="宋体" w:eastAsia="宋体" w:hAnsi="宋体"/>
        <w:noProof/>
        <w:sz w:val="28"/>
        <w:szCs w:val="28"/>
      </w:rPr>
      <w:t>- 1 -</w:t>
    </w:r>
    <w:r>
      <w:rPr>
        <w:rFonts w:ascii="宋体" w:eastAsia="宋体" w:hAnsi="宋体"/>
        <w:sz w:val="28"/>
        <w:szCs w:val="28"/>
      </w:rPr>
      <w:fldChar w:fldCharType="end"/>
    </w:r>
  </w:p>
  <w:p w:rsidR="00CA7174" w:rsidRDefault="000B0986">
    <w:pPr>
      <w:pStyle w:val="a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986"/>
    <w:rsid w:val="000037AB"/>
    <w:rsid w:val="00011449"/>
    <w:rsid w:val="00051A6B"/>
    <w:rsid w:val="00082D49"/>
    <w:rsid w:val="000B0986"/>
    <w:rsid w:val="001743FB"/>
    <w:rsid w:val="00191FD2"/>
    <w:rsid w:val="001B70CF"/>
    <w:rsid w:val="001C08E1"/>
    <w:rsid w:val="001C3B5B"/>
    <w:rsid w:val="001E7E0A"/>
    <w:rsid w:val="00216F60"/>
    <w:rsid w:val="002327F9"/>
    <w:rsid w:val="00280CEC"/>
    <w:rsid w:val="002851F0"/>
    <w:rsid w:val="002B52B1"/>
    <w:rsid w:val="0033036B"/>
    <w:rsid w:val="003542A8"/>
    <w:rsid w:val="003872D5"/>
    <w:rsid w:val="00387A1C"/>
    <w:rsid w:val="00396C6B"/>
    <w:rsid w:val="003C629A"/>
    <w:rsid w:val="00410455"/>
    <w:rsid w:val="00425F7E"/>
    <w:rsid w:val="00463D8B"/>
    <w:rsid w:val="00466E93"/>
    <w:rsid w:val="00480D1F"/>
    <w:rsid w:val="00497281"/>
    <w:rsid w:val="004C4BD0"/>
    <w:rsid w:val="00500622"/>
    <w:rsid w:val="0050281B"/>
    <w:rsid w:val="00503C7F"/>
    <w:rsid w:val="0053105D"/>
    <w:rsid w:val="005370B7"/>
    <w:rsid w:val="0053796C"/>
    <w:rsid w:val="005755D0"/>
    <w:rsid w:val="005A4E93"/>
    <w:rsid w:val="005A58BE"/>
    <w:rsid w:val="005D6E98"/>
    <w:rsid w:val="005E4DF4"/>
    <w:rsid w:val="00615725"/>
    <w:rsid w:val="006441DF"/>
    <w:rsid w:val="006A4E7F"/>
    <w:rsid w:val="006B1298"/>
    <w:rsid w:val="006B6D57"/>
    <w:rsid w:val="006F0B5F"/>
    <w:rsid w:val="00703369"/>
    <w:rsid w:val="00740BF8"/>
    <w:rsid w:val="00764021"/>
    <w:rsid w:val="007A62FC"/>
    <w:rsid w:val="007A6F02"/>
    <w:rsid w:val="007B26DD"/>
    <w:rsid w:val="007B5DCF"/>
    <w:rsid w:val="008132D9"/>
    <w:rsid w:val="00825E16"/>
    <w:rsid w:val="008305B8"/>
    <w:rsid w:val="008539F2"/>
    <w:rsid w:val="008A2A7F"/>
    <w:rsid w:val="0092228E"/>
    <w:rsid w:val="00926B40"/>
    <w:rsid w:val="009463E2"/>
    <w:rsid w:val="009C132C"/>
    <w:rsid w:val="009C2E71"/>
    <w:rsid w:val="00A01046"/>
    <w:rsid w:val="00A03294"/>
    <w:rsid w:val="00A37125"/>
    <w:rsid w:val="00A50966"/>
    <w:rsid w:val="00A9383A"/>
    <w:rsid w:val="00AE2EBF"/>
    <w:rsid w:val="00B01351"/>
    <w:rsid w:val="00B12ED6"/>
    <w:rsid w:val="00B21536"/>
    <w:rsid w:val="00B604A2"/>
    <w:rsid w:val="00B92720"/>
    <w:rsid w:val="00BB6080"/>
    <w:rsid w:val="00BC07A7"/>
    <w:rsid w:val="00BD38F6"/>
    <w:rsid w:val="00C21267"/>
    <w:rsid w:val="00C21672"/>
    <w:rsid w:val="00C65B9C"/>
    <w:rsid w:val="00C744C8"/>
    <w:rsid w:val="00C8254A"/>
    <w:rsid w:val="00CA5F16"/>
    <w:rsid w:val="00CB4004"/>
    <w:rsid w:val="00CC52B2"/>
    <w:rsid w:val="00CD7A9E"/>
    <w:rsid w:val="00CE7639"/>
    <w:rsid w:val="00CF7EE3"/>
    <w:rsid w:val="00D07091"/>
    <w:rsid w:val="00D26F0C"/>
    <w:rsid w:val="00D63007"/>
    <w:rsid w:val="00D729B8"/>
    <w:rsid w:val="00DA7FD7"/>
    <w:rsid w:val="00DB0886"/>
    <w:rsid w:val="00DB6423"/>
    <w:rsid w:val="00DD2376"/>
    <w:rsid w:val="00DF6D58"/>
    <w:rsid w:val="00E116CA"/>
    <w:rsid w:val="00E40D9D"/>
    <w:rsid w:val="00E449EE"/>
    <w:rsid w:val="00E53E68"/>
    <w:rsid w:val="00E853DA"/>
    <w:rsid w:val="00EE1F00"/>
    <w:rsid w:val="00EF669A"/>
    <w:rsid w:val="00F54DA7"/>
    <w:rsid w:val="00F6243E"/>
    <w:rsid w:val="00F66CDF"/>
    <w:rsid w:val="00F71FCA"/>
    <w:rsid w:val="00F81465"/>
    <w:rsid w:val="00FC235B"/>
    <w:rsid w:val="00FF1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986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locked/>
    <w:rsid w:val="000B0986"/>
    <w:rPr>
      <w:rFonts w:ascii="Times New Roman" w:eastAsia="仿宋_GB2312" w:hAnsi="Times New Roman" w:cs="Times New Roman"/>
      <w:sz w:val="18"/>
      <w:szCs w:val="18"/>
    </w:rPr>
  </w:style>
  <w:style w:type="character" w:styleId="a4">
    <w:name w:val="page number"/>
    <w:basedOn w:val="a0"/>
    <w:rsid w:val="000B0986"/>
  </w:style>
  <w:style w:type="paragraph" w:styleId="a3">
    <w:name w:val="footer"/>
    <w:basedOn w:val="a"/>
    <w:link w:val="Char"/>
    <w:rsid w:val="000B09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1"/>
    <w:basedOn w:val="a0"/>
    <w:uiPriority w:val="99"/>
    <w:semiHidden/>
    <w:rsid w:val="000B0986"/>
    <w:rPr>
      <w:rFonts w:ascii="Times New Roman" w:eastAsia="仿宋_GB2312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986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locked/>
    <w:rsid w:val="000B0986"/>
    <w:rPr>
      <w:rFonts w:ascii="Times New Roman" w:eastAsia="仿宋_GB2312" w:hAnsi="Times New Roman" w:cs="Times New Roman"/>
      <w:sz w:val="18"/>
      <w:szCs w:val="18"/>
    </w:rPr>
  </w:style>
  <w:style w:type="character" w:styleId="a4">
    <w:name w:val="page number"/>
    <w:basedOn w:val="a0"/>
    <w:rsid w:val="000B0986"/>
  </w:style>
  <w:style w:type="paragraph" w:styleId="a3">
    <w:name w:val="footer"/>
    <w:basedOn w:val="a"/>
    <w:link w:val="Char"/>
    <w:rsid w:val="000B09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1"/>
    <w:basedOn w:val="a0"/>
    <w:uiPriority w:val="99"/>
    <w:semiHidden/>
    <w:rsid w:val="000B0986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193</Words>
  <Characters>1106</Characters>
  <Application>Microsoft Office Word</Application>
  <DocSecurity>0</DocSecurity>
  <Lines>9</Lines>
  <Paragraphs>2</Paragraphs>
  <ScaleCrop>false</ScaleCrop>
  <Company>Microsoft</Company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陈小饮</dc:creator>
  <cp:lastModifiedBy>陈小饮</cp:lastModifiedBy>
  <cp:revision>1</cp:revision>
  <dcterms:created xsi:type="dcterms:W3CDTF">2018-03-26T07:05:00Z</dcterms:created>
  <dcterms:modified xsi:type="dcterms:W3CDTF">2018-03-26T07:05:00Z</dcterms:modified>
</cp:coreProperties>
</file>